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AC25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 xml:space="preserve">купли 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продажи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DB2D97D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форма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14E6647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B691C7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034CEC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Ейск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«____»____________ 202___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73AAB41A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CC3663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4F785E" w14:textId="4D52584A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Управление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имущественных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земельных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отношений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администрации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Ейского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городского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поселения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Ейского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района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лице</w:t>
      </w:r>
      <w:r w:rsidRPr="003B28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</w:t>
      </w:r>
      <w:r w:rsidRPr="003B28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pacing w:val="-2"/>
          <w:sz w:val="28"/>
          <w:szCs w:val="28"/>
        </w:rPr>
        <w:t>действующего на основании Положения</w:t>
      </w:r>
      <w:r w:rsidRPr="003B2808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именуемый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дальнейшем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Организатор торгов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одной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лице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___________________________________________________________________________________,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действующего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основании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именуемое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другой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вместе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именуемые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соответствии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2B8C" w:rsidRPr="00B02B8C">
        <w:rPr>
          <w:rFonts w:ascii="Times New Roman CYR" w:eastAsia="Times New Roman" w:hAnsi="Times New Roman CYR" w:cs="Times New Roman CYR"/>
          <w:sz w:val="28"/>
          <w:szCs w:val="28"/>
        </w:rPr>
        <w:t>решени</w:t>
      </w:r>
      <w:r w:rsidR="00B02B8C">
        <w:rPr>
          <w:rFonts w:ascii="Times New Roman CYR" w:eastAsia="Times New Roman" w:hAnsi="Times New Roman CYR" w:cs="Times New Roman CYR"/>
          <w:sz w:val="28"/>
          <w:szCs w:val="28"/>
        </w:rPr>
        <w:t>ем</w:t>
      </w:r>
      <w:r w:rsidR="00B02B8C" w:rsidRPr="00B02B8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15559E">
        <w:rPr>
          <w:rFonts w:ascii="Times New Roman CYR" w:eastAsia="Times New Roman" w:hAnsi="Times New Roman CYR" w:cs="Times New Roman CYR"/>
          <w:sz w:val="28"/>
          <w:szCs w:val="28"/>
        </w:rPr>
        <w:t>_______</w:t>
      </w:r>
      <w:r w:rsidR="00B02B8C" w:rsidRPr="00B02B8C">
        <w:rPr>
          <w:rFonts w:ascii="Times New Roman CYR" w:eastAsia="Times New Roman" w:hAnsi="Times New Roman CYR" w:cs="Times New Roman CYR"/>
          <w:sz w:val="28"/>
          <w:szCs w:val="28"/>
        </w:rPr>
        <w:t xml:space="preserve"> суда Краснодарского края от </w:t>
      </w:r>
      <w:r w:rsidR="0015559E">
        <w:rPr>
          <w:rFonts w:ascii="Times New Roman CYR" w:eastAsia="Times New Roman" w:hAnsi="Times New Roman CYR" w:cs="Times New Roman CYR"/>
          <w:sz w:val="28"/>
          <w:szCs w:val="28"/>
        </w:rPr>
        <w:t>____________</w:t>
      </w:r>
      <w:r w:rsidR="00B02B8C" w:rsidRPr="00B02B8C">
        <w:rPr>
          <w:rFonts w:ascii="Times New Roman CYR" w:eastAsia="Times New Roman" w:hAnsi="Times New Roman CYR" w:cs="Times New Roman CYR"/>
          <w:sz w:val="28"/>
          <w:szCs w:val="28"/>
        </w:rPr>
        <w:t xml:space="preserve"> года к делу № </w:t>
      </w:r>
      <w:r w:rsidR="0015559E">
        <w:rPr>
          <w:rFonts w:ascii="Times New Roman CYR" w:eastAsia="Times New Roman" w:hAnsi="Times New Roman CYR" w:cs="Times New Roman CYR"/>
          <w:sz w:val="28"/>
          <w:szCs w:val="28"/>
        </w:rPr>
        <w:t>___________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, протоколом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результатах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аукциона по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продаже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незавершенного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строительства</w:t>
      </w:r>
      <w:r w:rsidR="00B02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 xml:space="preserve"> _______от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Протокол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заключили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настоящий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нижеследующем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AC96020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98B62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Предмет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Договора</w:t>
      </w:r>
    </w:p>
    <w:p w14:paraId="33E50DD6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1.1. Организатор торгов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обязуется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передать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собственность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обязуется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принять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оплатить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цене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условиях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5509F69" w14:textId="77777777" w:rsidR="003B2808" w:rsidRPr="003B2808" w:rsidRDefault="003B2808" w:rsidP="00636098">
      <w:pPr>
        <w:tabs>
          <w:tab w:val="left" w:pos="99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10062BA" w14:textId="77777777" w:rsidR="003B2808" w:rsidRPr="003B2808" w:rsidRDefault="003B2808" w:rsidP="0063609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расположен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земельном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участке</w:t>
      </w:r>
      <w:r w:rsidR="00636098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__________________________________________________________________________________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="0063609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__.</w:t>
      </w:r>
    </w:p>
    <w:p w14:paraId="76D83C7A" w14:textId="77777777" w:rsidR="0063609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1.2. Объект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является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собственностью</w:t>
      </w:r>
      <w:r w:rsidR="00636098">
        <w:rPr>
          <w:rFonts w:ascii="Times New Roman" w:eastAsia="Times New Roman" w:hAnsi="Times New Roman" w:cs="Times New Roman"/>
          <w:sz w:val="28"/>
          <w:szCs w:val="28"/>
        </w:rPr>
        <w:t xml:space="preserve"> __________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______________________ </w:t>
      </w:r>
    </w:p>
    <w:p w14:paraId="60951C63" w14:textId="77777777" w:rsidR="00636098" w:rsidRDefault="0063609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36EFCC5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далее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собственник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чем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Едином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государственном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реестре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недвижимости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сделана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запись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регистрации</w:t>
      </w:r>
      <w:r w:rsidR="00636098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________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_________________.</w:t>
      </w:r>
    </w:p>
    <w:p w14:paraId="63E4069A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DE3782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Цена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Порядок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оплаты</w:t>
      </w:r>
    </w:p>
    <w:p w14:paraId="11044FD8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80" w:firstLine="7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Цена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продажи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настоящему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соответствии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Протоколом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составляет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 (_____________________________________________________)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рублей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77CE3C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вычетом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задатка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сумме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 (______________________)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рублей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обязан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уплатить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оставшуюся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часть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цены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продажи Объекта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_________________ 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(________________________)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рублей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безналичном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порядке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путем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единовременного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перечисления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расчетный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счет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3B2808">
        <w:rPr>
          <w:rFonts w:ascii="Segoe UI Symbol" w:eastAsia="Times New Roman" w:hAnsi="Segoe UI Symbol" w:cs="Segoe UI Symbol"/>
          <w:sz w:val="28"/>
          <w:szCs w:val="28"/>
        </w:rPr>
        <w:t>№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БИК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ОКТМО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ИНН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КПП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_______,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КБК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течение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0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тридцати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календарных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дней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даты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заключения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Моментом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оплаты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считается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день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зачисления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денежных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средств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указанный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расчетный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счет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2FB98D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EE2379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Ограничения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обременения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Имущества</w:t>
      </w:r>
    </w:p>
    <w:p w14:paraId="4FD3BD36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Приобретаемое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настоящему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Объект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ограничения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обременения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виде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__________________________/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090E9BCF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7C09DA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Права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обязанности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</w:t>
      </w:r>
    </w:p>
    <w:p w14:paraId="0192A5C6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 xml:space="preserve">Объект передается Покупателю в момент подписания настоящего договора без каких-либо передаточных актов и иных документов о передаче. Настоящий договор принимает силу и значение акта приема-передачи и составления иного дополнительного документа не требуется. </w:t>
      </w:r>
    </w:p>
    <w:p w14:paraId="71EE4B88" w14:textId="77777777" w:rsidR="003B2808" w:rsidRPr="003B2808" w:rsidRDefault="003B2808" w:rsidP="00636098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обязуется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осуществить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подачу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заявления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государственной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регистрации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права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собственности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Управление Федеральной службы государственной регистрации, кадастра и картографии по Краснодарскому краю.</w:t>
      </w:r>
    </w:p>
    <w:p w14:paraId="5DD49FDC" w14:textId="77777777" w:rsidR="003B2808" w:rsidRPr="003B2808" w:rsidRDefault="003B2808" w:rsidP="006360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 xml:space="preserve">Право собственности на Объект возникает у Покупателя  с момента регистрации перехода права собственности. </w:t>
      </w:r>
    </w:p>
    <w:p w14:paraId="41059F40" w14:textId="77777777" w:rsidR="003B2808" w:rsidRPr="003B2808" w:rsidRDefault="003B2808" w:rsidP="00636098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4.3.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после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государственной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регистрации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права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собственности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право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однократное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предоставление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земельного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участка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аренду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без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проведения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торгов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для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завершения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строительства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расположенного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сроком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три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года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Оформление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прав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земельный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участок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под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завершенным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строительством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осуществляется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соответствии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действующим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законодательством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Российской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Федерации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BB3C69" w14:textId="77777777" w:rsidR="003B2808" w:rsidRPr="003B2808" w:rsidRDefault="003B2808" w:rsidP="00636098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939AD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Ответственность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</w:t>
      </w:r>
    </w:p>
    <w:p w14:paraId="05F657CD" w14:textId="77777777" w:rsidR="003B2808" w:rsidRPr="003B2808" w:rsidRDefault="003B2808" w:rsidP="0063609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6360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неисполнение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или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ненадлежащее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исполнение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обязательств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несут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ответственность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установленную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действующим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законодательством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Российской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Федерации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92FE8E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нарушение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срока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оплаты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Объекта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уплачивает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неустойку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размере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1/300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ключевой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ставки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Центрального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банка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Российской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Федерации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действующей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день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уплаты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неустойки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невнесенной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суммы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платежа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каждый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календарный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день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просрочки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3C786F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E514EB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Прочие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условия</w:t>
      </w:r>
    </w:p>
    <w:p w14:paraId="11601FA4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всем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остальном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что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предусмотрено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настоящим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руководствуются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действующим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законодательством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Российской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Федерации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AA86C2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6.2.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Споры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вытекающие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из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настоящего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подлежат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рассмотрению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суде.</w:t>
      </w:r>
    </w:p>
    <w:p w14:paraId="3C009273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6.3.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Все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дополнения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изменения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к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настоящему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должны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быть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составлены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письменной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форме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подписаны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обеими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Сторонами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зарегистрированы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том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же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порядке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что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настоящий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FF14AC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6.4.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Договор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составлен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трех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экземплярах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имеющих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одинаковую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юридическую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силу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C914F3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Первый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экземпляр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для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Организатора торгов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35A1E5" w14:textId="77777777" w:rsidR="003B2808" w:rsidRPr="003B2808" w:rsidRDefault="003B2808" w:rsidP="006360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Второй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экземпляр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для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Покупателя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908C15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5ADCD2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Адреса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подписи</w:t>
      </w:r>
      <w:r w:rsidRPr="003B2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808">
        <w:rPr>
          <w:rFonts w:ascii="Times New Roman CYR" w:eastAsia="Times New Roman" w:hAnsi="Times New Roman CYR" w:cs="Times New Roman CYR"/>
          <w:sz w:val="28"/>
          <w:szCs w:val="28"/>
        </w:rPr>
        <w:t>Сторон:</w:t>
      </w:r>
    </w:p>
    <w:p w14:paraId="41D619F0" w14:textId="77777777" w:rsidR="003B2808" w:rsidRPr="003B2808" w:rsidRDefault="003B2808" w:rsidP="003B2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7"/>
        <w:gridCol w:w="4907"/>
      </w:tblGrid>
      <w:tr w:rsidR="003B2808" w:rsidRPr="003B2808" w14:paraId="62C2FC2B" w14:textId="77777777" w:rsidTr="00CE6FCF"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14:paraId="4DADE820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Организатор торгов</w:t>
            </w:r>
          </w:p>
          <w:p w14:paraId="23AEE899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________________________</w:t>
            </w:r>
          </w:p>
          <w:p w14:paraId="081DE850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________________________</w:t>
            </w:r>
          </w:p>
          <w:p w14:paraId="7E65F769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28D179BF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07385EF2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14:paraId="189F1321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Покупатель</w:t>
            </w:r>
          </w:p>
          <w:p w14:paraId="29AD88B8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____________________</w:t>
            </w:r>
          </w:p>
          <w:p w14:paraId="0162C95F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_____________________</w:t>
            </w:r>
          </w:p>
          <w:p w14:paraId="45D402C6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717B47C9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217DD7DE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808">
              <w:rPr>
                <w:rFonts w:ascii="Times New Roman CYR" w:hAnsi="Times New Roman CYR" w:cs="Times New Roman CYR"/>
                <w:sz w:val="28"/>
                <w:szCs w:val="28"/>
              </w:rPr>
              <w:t>___________________</w:t>
            </w:r>
          </w:p>
          <w:p w14:paraId="73CF1E36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6BC6F127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4A1E68F7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0BADB90E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22A10217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14:paraId="15D9E215" w14:textId="77777777" w:rsidR="003B2808" w:rsidRPr="003B2808" w:rsidRDefault="003B2808" w:rsidP="003B28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14:paraId="6D50F4D4" w14:textId="77777777" w:rsidR="003B2808" w:rsidRPr="003B2808" w:rsidRDefault="003B2808" w:rsidP="003B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CD68D8" w14:textId="77777777" w:rsidR="00042CCA" w:rsidRDefault="00042CCA"/>
    <w:sectPr w:rsidR="00042CCA" w:rsidSect="003A542D">
      <w:pgSz w:w="11906" w:h="16838"/>
      <w:pgMar w:top="5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808"/>
    <w:rsid w:val="00042CCA"/>
    <w:rsid w:val="0015559E"/>
    <w:rsid w:val="003B2808"/>
    <w:rsid w:val="00636098"/>
    <w:rsid w:val="00B0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3021"/>
  <w15:docId w15:val="{07CDC42C-E4A3-48AD-A4FE-535111B0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766</Words>
  <Characters>4369</Characters>
  <Application>Microsoft Office Word</Application>
  <DocSecurity>0</DocSecurity>
  <Lines>36</Lines>
  <Paragraphs>10</Paragraphs>
  <ScaleCrop>false</ScaleCrop>
  <Company>Organization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User17</cp:lastModifiedBy>
  <cp:revision>5</cp:revision>
  <dcterms:created xsi:type="dcterms:W3CDTF">2023-10-12T14:52:00Z</dcterms:created>
  <dcterms:modified xsi:type="dcterms:W3CDTF">2025-05-16T11:45:00Z</dcterms:modified>
</cp:coreProperties>
</file>